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448F7" w14:textId="671A33F2" w:rsidR="00882CF6" w:rsidRDefault="00FD6C48">
      <w:r>
        <w:rPr>
          <w:noProof/>
        </w:rPr>
        <w:drawing>
          <wp:inline distT="0" distB="0" distL="0" distR="0" wp14:anchorId="7347B995" wp14:editId="546557D8">
            <wp:extent cx="5760720" cy="8482965"/>
            <wp:effectExtent l="0" t="0" r="0" b="0"/>
            <wp:docPr id="1" name="Kép 1" descr="A képen szöveg, levél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 descr="A képen szöveg, levél látható&#10;&#10;Automatikusan generált leírás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8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2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48"/>
    <w:rsid w:val="005B3CA6"/>
    <w:rsid w:val="00882CF6"/>
    <w:rsid w:val="00AD703E"/>
    <w:rsid w:val="00FD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0609B"/>
  <w15:chartTrackingRefBased/>
  <w15:docId w15:val="{2D0E60FD-5B50-4D4F-828B-5905B3EE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Károli Gáspár Református Egyetem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Adrienn</dc:creator>
  <cp:keywords/>
  <dc:description/>
  <cp:lastModifiedBy>Tóth Adrienn</cp:lastModifiedBy>
  <cp:revision>1</cp:revision>
  <dcterms:created xsi:type="dcterms:W3CDTF">2023-04-17T14:20:00Z</dcterms:created>
  <dcterms:modified xsi:type="dcterms:W3CDTF">2023-04-17T14:20:00Z</dcterms:modified>
</cp:coreProperties>
</file>